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5230"/>
        <w:gridCol w:w="2268"/>
        <w:gridCol w:w="7027"/>
      </w:tblGrid>
      <w:tr w:rsidR="009150DB" w14:paraId="5BBB65D1" w14:textId="77777777" w:rsidTr="006337CC">
        <w:trPr>
          <w:trHeight w:val="404"/>
        </w:trPr>
        <w:tc>
          <w:tcPr>
            <w:tcW w:w="14525" w:type="dxa"/>
            <w:gridSpan w:val="3"/>
          </w:tcPr>
          <w:p w14:paraId="0E688B79" w14:textId="03F61B7F" w:rsidR="009150DB" w:rsidRPr="00F63B26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</w:t>
            </w:r>
            <w:r w:rsidR="00913D02" w:rsidRPr="00F63B26">
              <w:rPr>
                <w:rFonts w:ascii="XCCW Joined 15a" w:hAnsi="XCCW Joined 15a"/>
                <w:b/>
                <w:u w:val="single"/>
              </w:rPr>
              <w:t>Fabulous Physics</w:t>
            </w:r>
            <w:r w:rsidR="009150DB" w:rsidRPr="00F63B26">
              <w:rPr>
                <w:rFonts w:ascii="XCCW Joined 15a" w:hAnsi="XCCW Joined 15a"/>
                <w:b/>
                <w:u w:val="single"/>
              </w:rPr>
              <w:t xml:space="preserve"> </w:t>
            </w:r>
            <w:r w:rsidR="00913D02" w:rsidRPr="00F63B26">
              <w:rPr>
                <w:rFonts w:ascii="XCCW Joined 15a" w:hAnsi="XCCW Joined 15a"/>
                <w:b/>
                <w:u w:val="single"/>
              </w:rPr>
              <w:t>and Fitness Freaks</w:t>
            </w:r>
          </w:p>
        </w:tc>
      </w:tr>
      <w:tr w:rsidR="009150DB" w14:paraId="0AE94610" w14:textId="77777777" w:rsidTr="0063440A">
        <w:trPr>
          <w:trHeight w:val="1509"/>
        </w:trPr>
        <w:tc>
          <w:tcPr>
            <w:tcW w:w="14525" w:type="dxa"/>
            <w:gridSpan w:val="3"/>
          </w:tcPr>
          <w:p w14:paraId="126013EE" w14:textId="58C8AE72" w:rsidR="00F65760" w:rsidRPr="00D01321" w:rsidRDefault="00D01321" w:rsidP="00913D02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 w:rsidRPr="00D01321"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0288" behindDoc="1" locked="0" layoutInCell="1" allowOverlap="1" wp14:anchorId="77BC89B2" wp14:editId="5C611EA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24765</wp:posOffset>
                  </wp:positionV>
                  <wp:extent cx="641350" cy="557530"/>
                  <wp:effectExtent l="0" t="0" r="6350" b="0"/>
                  <wp:wrapTight wrapText="bothSides">
                    <wp:wrapPolygon edited="0">
                      <wp:start x="0" y="0"/>
                      <wp:lineTo x="0" y="20665"/>
                      <wp:lineTo x="21172" y="20665"/>
                      <wp:lineTo x="2117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57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D01321">
              <w:rPr>
                <w:rFonts w:ascii="XCCW Joined 15a" w:hAnsi="XCCW Joined 15a"/>
                <w:sz w:val="21"/>
                <w:szCs w:val="21"/>
              </w:rPr>
              <w:t>During this unit, we</w:t>
            </w:r>
            <w:r w:rsidR="00F65760" w:rsidRPr="00D01321">
              <w:rPr>
                <w:rFonts w:ascii="XCCW Joined 15a" w:hAnsi="XCCW Joined 15a"/>
                <w:sz w:val="21"/>
                <w:szCs w:val="21"/>
              </w:rPr>
              <w:t xml:space="preserve"> will</w:t>
            </w:r>
            <w:r w:rsidR="00480DBB" w:rsidRPr="00D01321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>study</w:t>
            </w:r>
            <w:r w:rsidR="0063440A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 xml:space="preserve">physics and biology. </w:t>
            </w:r>
            <w:r w:rsidR="0063440A">
              <w:rPr>
                <w:rFonts w:ascii="XCCW Joined 15a" w:hAnsi="XCCW Joined 15a"/>
                <w:sz w:val="21"/>
                <w:szCs w:val="21"/>
              </w:rPr>
              <w:t>W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 xml:space="preserve">e will </w:t>
            </w:r>
            <w:r w:rsidR="00F65760" w:rsidRPr="00D01321">
              <w:rPr>
                <w:rFonts w:ascii="XCCW Joined 15a" w:hAnsi="XCCW Joined 15a"/>
                <w:sz w:val="21"/>
                <w:szCs w:val="21"/>
              </w:rPr>
              <w:t xml:space="preserve">build on our knowledge and scientific skills from </w:t>
            </w:r>
            <w:r w:rsidR="00F65760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prior learning in </w:t>
            </w:r>
            <w:r w:rsidR="009150DB" w:rsidRPr="00D01321">
              <w:rPr>
                <w:rFonts w:ascii="XCCW Joined 15a" w:hAnsi="XCCW Joined 15a"/>
                <w:b/>
                <w:sz w:val="21"/>
                <w:szCs w:val="21"/>
              </w:rPr>
              <w:t>Ye</w:t>
            </w:r>
            <w:r w:rsidR="00F65760" w:rsidRPr="00D01321">
              <w:rPr>
                <w:rFonts w:ascii="XCCW Joined 15a" w:hAnsi="XCCW Joined 15a"/>
                <w:b/>
                <w:sz w:val="21"/>
                <w:szCs w:val="21"/>
              </w:rPr>
              <w:t>ar</w:t>
            </w:r>
            <w:r w:rsidR="00913D02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 3 on light</w:t>
            </w:r>
            <w:r w:rsidR="0063440A">
              <w:rPr>
                <w:rFonts w:ascii="XCCW Joined 15a" w:hAnsi="XCCW Joined 15a"/>
                <w:b/>
                <w:sz w:val="21"/>
                <w:szCs w:val="21"/>
              </w:rPr>
              <w:t xml:space="preserve"> and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913D02" w:rsidRPr="0063440A">
              <w:rPr>
                <w:rFonts w:ascii="XCCW Joined 15a" w:hAnsi="XCCW Joined 15a"/>
                <w:b/>
                <w:sz w:val="21"/>
                <w:szCs w:val="21"/>
              </w:rPr>
              <w:t>how</w:t>
            </w:r>
            <w:r w:rsidR="0063440A" w:rsidRPr="0063440A">
              <w:rPr>
                <w:rFonts w:ascii="XCCW Joined 15a" w:hAnsi="XCCW Joined 15a"/>
                <w:b/>
                <w:sz w:val="21"/>
                <w:szCs w:val="21"/>
              </w:rPr>
              <w:t xml:space="preserve"> it travels</w:t>
            </w:r>
            <w:r w:rsidR="0063440A">
              <w:rPr>
                <w:rFonts w:ascii="XCCW Joined 15a" w:hAnsi="XCCW Joined 15a"/>
                <w:sz w:val="21"/>
                <w:szCs w:val="21"/>
              </w:rPr>
              <w:t>.</w:t>
            </w:r>
            <w:r w:rsidR="00913D02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>Next, we will</w:t>
            </w:r>
            <w:r w:rsidR="00913D02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>look at the human body and deepen our understanding</w:t>
            </w:r>
            <w:r w:rsidR="00913D02" w:rsidRPr="00D01321">
              <w:rPr>
                <w:sz w:val="21"/>
                <w:szCs w:val="21"/>
              </w:rPr>
              <w:t xml:space="preserve"> 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>of main body parts and internal</w:t>
            </w:r>
            <w:r w:rsidR="00913D02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913D02" w:rsidRPr="00D01321">
              <w:rPr>
                <w:rFonts w:ascii="XCCW Joined 15a" w:hAnsi="XCCW Joined 15a"/>
                <w:sz w:val="21"/>
                <w:szCs w:val="21"/>
              </w:rPr>
              <w:t>organs</w:t>
            </w:r>
            <w:r w:rsidR="00913D02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 (our work in Year 4 should help us with this).</w:t>
            </w:r>
            <w:r w:rsidR="006337CC" w:rsidRPr="00D01321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6337CC" w:rsidRPr="00D01321">
              <w:rPr>
                <w:rFonts w:ascii="XCCW Joined 15a" w:hAnsi="XCCW Joined 15a"/>
                <w:sz w:val="21"/>
                <w:szCs w:val="21"/>
              </w:rPr>
              <w:t>We should reflect on the role lifestyle on our own wellbeing.</w:t>
            </w:r>
          </w:p>
        </w:tc>
      </w:tr>
      <w:tr w:rsidR="008F6335" w:rsidRPr="001D2D2A" w14:paraId="171ED7F3" w14:textId="77777777" w:rsidTr="0063440A">
        <w:trPr>
          <w:trHeight w:val="538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58B8C046" w14:textId="3823EFC7" w:rsidR="008F6335" w:rsidRPr="00F63B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  <w:r w:rsidR="00F63B26" w:rsidRPr="00F63B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 </w:t>
            </w: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AE6B7E" w:rsidRPr="001D2D2A" w14:paraId="4C3F9DF2" w14:textId="77777777" w:rsidTr="00AE6B7E">
        <w:trPr>
          <w:trHeight w:val="1393"/>
        </w:trPr>
        <w:tc>
          <w:tcPr>
            <w:tcW w:w="5230" w:type="dxa"/>
            <w:shd w:val="clear" w:color="auto" w:fill="F2F2F2" w:themeFill="background1" w:themeFillShade="F2"/>
          </w:tcPr>
          <w:p w14:paraId="1434A73F" w14:textId="4F95AC59" w:rsidR="00AE6B7E" w:rsidRPr="00AE6B7E" w:rsidRDefault="00AE6B7E" w:rsidP="00AE6B7E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planning different types of scientific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enquiries to answer questions, including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recognising and controlling variables where</w:t>
            </w:r>
          </w:p>
          <w:p w14:paraId="71CCFAC9" w14:textId="18ECF8BE" w:rsidR="00AE6B7E" w:rsidRPr="00AE6B7E" w:rsidRDefault="00AE6B7E" w:rsidP="00AE6B7E">
            <w:pPr>
              <w:pStyle w:val="ListParagraph"/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necessary</w:t>
            </w:r>
            <w:r w:rsidR="0063440A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  <w:tc>
          <w:tcPr>
            <w:tcW w:w="9295" w:type="dxa"/>
            <w:gridSpan w:val="2"/>
            <w:shd w:val="clear" w:color="auto" w:fill="F2F2F2" w:themeFill="background1" w:themeFillShade="F2"/>
          </w:tcPr>
          <w:p w14:paraId="647B1154" w14:textId="560F4699" w:rsidR="00AE6B7E" w:rsidRPr="00AE6B7E" w:rsidRDefault="00AE6B7E" w:rsidP="00AE6B7E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taking measurements, using a range of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scientific equipment, with increasing accuracy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and precision, taking repeat readings when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appropriate</w:t>
            </w:r>
            <w:r w:rsidR="0063440A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2314308E" w:rsidR="00AE6B7E" w:rsidRPr="00AE6B7E" w:rsidRDefault="00AE6B7E" w:rsidP="00AE6B7E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recording data and results of increasing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complexity using scientific diagrams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labels, classification keys, tables, scatter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AE6B7E">
              <w:rPr>
                <w:rFonts w:ascii="XCCW Joined 15a" w:hAnsi="XCCW Joined 15a"/>
                <w:b/>
                <w:i/>
                <w:sz w:val="18"/>
                <w:szCs w:val="18"/>
              </w:rPr>
              <w:t>graphs, bar and line graphs</w:t>
            </w:r>
            <w:r w:rsidR="0063440A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</w:tr>
      <w:tr w:rsidR="009150DB" w14:paraId="341111AC" w14:textId="77777777" w:rsidTr="006337CC">
        <w:trPr>
          <w:trHeight w:val="317"/>
        </w:trPr>
        <w:tc>
          <w:tcPr>
            <w:tcW w:w="14525" w:type="dxa"/>
            <w:gridSpan w:val="3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63440A">
        <w:trPr>
          <w:trHeight w:val="1448"/>
        </w:trPr>
        <w:tc>
          <w:tcPr>
            <w:tcW w:w="7498" w:type="dxa"/>
            <w:gridSpan w:val="2"/>
          </w:tcPr>
          <w:p w14:paraId="4D49A4D0" w14:textId="77DAD5AD" w:rsidR="00FF67F9" w:rsidRPr="00D01321" w:rsidRDefault="00FF67F9" w:rsidP="00480DBB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D01321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  <w:r w:rsidR="00913D02" w:rsidRPr="00D01321">
              <w:rPr>
                <w:rFonts w:ascii="XCCW Joined 15a" w:hAnsi="XCCW Joined 15a"/>
                <w:b/>
                <w:color w:val="0070C0"/>
                <w:sz w:val="20"/>
                <w:szCs w:val="20"/>
              </w:rPr>
              <w:t xml:space="preserve">      </w:t>
            </w:r>
            <w:r w:rsidR="00913D02" w:rsidRPr="00D01321">
              <w:rPr>
                <w:rFonts w:ascii="XCCW Joined 15a" w:hAnsi="XCCW Joined 15a"/>
                <w:sz w:val="20"/>
                <w:szCs w:val="20"/>
                <w:u w:val="single"/>
              </w:rPr>
              <w:t>Fabulous Physics</w:t>
            </w:r>
          </w:p>
          <w:p w14:paraId="544348EF" w14:textId="77777777" w:rsidR="00913D02" w:rsidRPr="00D01321" w:rsidRDefault="00913D02" w:rsidP="00913D0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01321">
              <w:rPr>
                <w:rFonts w:ascii="XCCW Joined 15a" w:hAnsi="XCCW Joined 15a"/>
                <w:sz w:val="20"/>
                <w:szCs w:val="20"/>
              </w:rPr>
              <w:t xml:space="preserve">How does light travel? </w:t>
            </w:r>
          </w:p>
          <w:p w14:paraId="4164DCEE" w14:textId="58976A50" w:rsidR="00913D02" w:rsidRPr="00D01321" w:rsidRDefault="00913D02" w:rsidP="00913D0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01321">
              <w:rPr>
                <w:rFonts w:ascii="XCCW Joined 15a" w:hAnsi="XCCW Joined 15a"/>
                <w:sz w:val="20"/>
                <w:szCs w:val="20"/>
              </w:rPr>
              <w:t xml:space="preserve">How do we see objects that are not sources of light? </w:t>
            </w:r>
          </w:p>
          <w:p w14:paraId="6A9652E4" w14:textId="3451CE52" w:rsidR="00FF67F9" w:rsidRPr="00D01321" w:rsidRDefault="00913D02" w:rsidP="00913D0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01321">
              <w:rPr>
                <w:rFonts w:ascii="XCCW Joined 15a" w:hAnsi="XCCW Joined 15a"/>
                <w:sz w:val="20"/>
                <w:szCs w:val="20"/>
              </w:rPr>
              <w:t>Why do shadows occur?</w:t>
            </w:r>
          </w:p>
        </w:tc>
        <w:tc>
          <w:tcPr>
            <w:tcW w:w="7027" w:type="dxa"/>
          </w:tcPr>
          <w:p w14:paraId="31F8E4E4" w14:textId="6FC44035" w:rsidR="00913D02" w:rsidRPr="00D01321" w:rsidRDefault="00913D02" w:rsidP="00913D02">
            <w:pPr>
              <w:rPr>
                <w:rFonts w:ascii="XCCW Joined 15a" w:hAnsi="XCCW Joined 15a"/>
                <w:sz w:val="20"/>
                <w:szCs w:val="20"/>
                <w:u w:val="single"/>
              </w:rPr>
            </w:pPr>
            <w:r w:rsidRPr="00D01321">
              <w:rPr>
                <w:rFonts w:ascii="XCCW Joined 15a" w:hAnsi="XCCW Joined 15a"/>
                <w:sz w:val="20"/>
                <w:szCs w:val="20"/>
                <w:u w:val="single"/>
              </w:rPr>
              <w:t>Fitness Freaks</w:t>
            </w:r>
          </w:p>
          <w:p w14:paraId="414DA0E2" w14:textId="0B54B737" w:rsidR="00913D02" w:rsidRPr="00D01321" w:rsidRDefault="00913D02" w:rsidP="00913D0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01321">
              <w:rPr>
                <w:rFonts w:ascii="XCCW Joined 15a" w:hAnsi="XCCW Joined 15a"/>
                <w:sz w:val="20"/>
                <w:szCs w:val="20"/>
              </w:rPr>
              <w:t>What are main parts of the circula</w:t>
            </w:r>
            <w:r w:rsidR="0063440A">
              <w:rPr>
                <w:rFonts w:ascii="XCCW Joined 15a" w:hAnsi="XCCW Joined 15a"/>
                <w:sz w:val="20"/>
                <w:szCs w:val="20"/>
              </w:rPr>
              <w:t>tory</w:t>
            </w:r>
            <w:r w:rsidRPr="00D01321">
              <w:rPr>
                <w:rFonts w:ascii="XCCW Joined 15a" w:hAnsi="XCCW Joined 15a"/>
                <w:sz w:val="20"/>
                <w:szCs w:val="20"/>
              </w:rPr>
              <w:t xml:space="preserve"> system?</w:t>
            </w:r>
          </w:p>
          <w:p w14:paraId="5A21D65E" w14:textId="3B6052A1" w:rsidR="00913D02" w:rsidRPr="00D01321" w:rsidRDefault="00913D02" w:rsidP="00913D0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01321">
              <w:rPr>
                <w:rFonts w:ascii="XCCW Joined 15a" w:hAnsi="XCCW Joined 15a"/>
                <w:sz w:val="20"/>
                <w:szCs w:val="20"/>
              </w:rPr>
              <w:t>How does the heart function?</w:t>
            </w:r>
          </w:p>
          <w:p w14:paraId="0D42985F" w14:textId="373E37D3" w:rsidR="00600223" w:rsidRPr="00D01321" w:rsidRDefault="00913D02" w:rsidP="00913D02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D01321">
              <w:rPr>
                <w:rFonts w:ascii="XCCW Joined 15a" w:hAnsi="XCCW Joined 15a"/>
                <w:sz w:val="20"/>
                <w:szCs w:val="20"/>
              </w:rPr>
              <w:t>How can drugs affect our bodies?</w:t>
            </w:r>
          </w:p>
        </w:tc>
      </w:tr>
      <w:tr w:rsidR="009150DB" w14:paraId="33841A65" w14:textId="77777777" w:rsidTr="006337CC">
        <w:trPr>
          <w:trHeight w:val="678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2395" w:tblpY="-281"/>
              <w:tblOverlap w:val="never"/>
              <w:tblW w:w="12131" w:type="dxa"/>
              <w:tblLayout w:type="fixed"/>
              <w:tblLook w:val="04A0" w:firstRow="1" w:lastRow="0" w:firstColumn="1" w:lastColumn="0" w:noHBand="0" w:noVBand="1"/>
            </w:tblPr>
            <w:tblGrid>
              <w:gridCol w:w="1686"/>
              <w:gridCol w:w="1560"/>
              <w:gridCol w:w="1417"/>
              <w:gridCol w:w="1320"/>
              <w:gridCol w:w="1294"/>
              <w:gridCol w:w="707"/>
              <w:gridCol w:w="402"/>
              <w:gridCol w:w="659"/>
              <w:gridCol w:w="453"/>
              <w:gridCol w:w="1051"/>
              <w:gridCol w:w="487"/>
              <w:gridCol w:w="1095"/>
            </w:tblGrid>
            <w:tr w:rsidR="006337CC" w:rsidRPr="00B51DB2" w14:paraId="2DCF68FC" w14:textId="77777777" w:rsidTr="00D01321">
              <w:trPr>
                <w:trHeight w:val="416"/>
              </w:trPr>
              <w:tc>
                <w:tcPr>
                  <w:tcW w:w="16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5777123E" w:rsidR="006337CC" w:rsidRPr="00A06976" w:rsidRDefault="006337CC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reflect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12F00474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travels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6618AB9B" w14:textId="77777777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beam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0D18171F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sources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7BE81984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shadow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093409DB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cast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56085EF6" w14:textId="77777777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opaque</w:t>
                  </w:r>
                </w:p>
              </w:tc>
              <w:tc>
                <w:tcPr>
                  <w:tcW w:w="1504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2BE7E8BB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</w:t>
                  </w:r>
                  <w:r w:rsidRPr="006337CC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ranslucent</w:t>
                  </w:r>
                </w:p>
              </w:tc>
              <w:tc>
                <w:tcPr>
                  <w:tcW w:w="158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249C58EF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transparent</w:t>
                  </w:r>
                </w:p>
              </w:tc>
            </w:tr>
            <w:tr w:rsidR="00377040" w:rsidRPr="00B51DB2" w14:paraId="1028D557" w14:textId="77777777" w:rsidTr="00D01321">
              <w:trPr>
                <w:trHeight w:val="351"/>
              </w:trPr>
              <w:tc>
                <w:tcPr>
                  <w:tcW w:w="1686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08FB60BE" w14:textId="4EC0B37F" w:rsidR="006337CC" w:rsidRPr="00377040" w:rsidRDefault="0037704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377040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transported</w:t>
                  </w:r>
                </w:p>
              </w:tc>
              <w:tc>
                <w:tcPr>
                  <w:tcW w:w="1560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2EBB20A8" w14:textId="5DC01F84" w:rsidR="006337CC" w:rsidRPr="00D01321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</w:pPr>
                  <w:r w:rsidRPr="00D01321"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  <w:t>circulatory system</w:t>
                  </w:r>
                </w:p>
              </w:tc>
              <w:tc>
                <w:tcPr>
                  <w:tcW w:w="1417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D001589" w14:textId="1953DD36" w:rsidR="006337CC" w:rsidRPr="00A06976" w:rsidRDefault="0037704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nutrients</w:t>
                  </w:r>
                </w:p>
              </w:tc>
              <w:tc>
                <w:tcPr>
                  <w:tcW w:w="1320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BE09962" w14:textId="0426E03B" w:rsidR="006337CC" w:rsidRPr="00D01321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</w:pPr>
                  <w:r w:rsidRPr="00D01321"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  <w:t>blood vessels</w:t>
                  </w:r>
                </w:p>
              </w:tc>
              <w:tc>
                <w:tcPr>
                  <w:tcW w:w="1294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26921F6" w14:textId="77BB1F08" w:rsidR="006337CC" w:rsidRPr="00377040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</w:pPr>
                  <w:r w:rsidRPr="00377040">
                    <w:rPr>
                      <w:rFonts w:ascii="XCCW Joined 15a" w:hAnsi="XCCW Joined 15a"/>
                      <w:b/>
                      <w:color w:val="0070C0"/>
                      <w:sz w:val="18"/>
                      <w:szCs w:val="18"/>
                    </w:rPr>
                    <w:t>ventricles</w:t>
                  </w:r>
                </w:p>
              </w:tc>
              <w:tc>
                <w:tcPr>
                  <w:tcW w:w="110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169AC4D9" w14:textId="5760C061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atriums</w:t>
                  </w:r>
                </w:p>
              </w:tc>
              <w:tc>
                <w:tcPr>
                  <w:tcW w:w="1112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4A7E79B8" w14:textId="18727A04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plasm</w:t>
                  </w:r>
                </w:p>
              </w:tc>
              <w:tc>
                <w:tcPr>
                  <w:tcW w:w="1538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1106D38" w14:textId="76FC7326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platelets</w:t>
                  </w:r>
                </w:p>
              </w:tc>
              <w:tc>
                <w:tcPr>
                  <w:tcW w:w="1095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50135175" w14:textId="5252D8CD" w:rsidR="006337CC" w:rsidRPr="00A06976" w:rsidRDefault="006337C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pulse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77777777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63440A">
        <w:trPr>
          <w:trHeight w:val="1033"/>
        </w:trPr>
        <w:tc>
          <w:tcPr>
            <w:tcW w:w="14525" w:type="dxa"/>
            <w:gridSpan w:val="3"/>
          </w:tcPr>
          <w:p w14:paraId="6DF556A0" w14:textId="4BD8E67B" w:rsidR="009150DB" w:rsidRPr="00AE6B7E" w:rsidRDefault="00A773D9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AE6B7E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</w:p>
          <w:p w14:paraId="13DCCA9D" w14:textId="090BFD6F" w:rsidR="00D0046B" w:rsidRPr="00AE6B7E" w:rsidRDefault="00C13CC9" w:rsidP="00913D02">
            <w:pPr>
              <w:rPr>
                <w:rFonts w:ascii="XCCW Joined 15a" w:hAnsi="XCCW Joined 15a"/>
                <w:sz w:val="21"/>
                <w:szCs w:val="21"/>
              </w:rPr>
            </w:pPr>
            <w:r w:rsidRPr="00AE6B7E">
              <w:rPr>
                <w:rFonts w:ascii="XCCW Joined 15a" w:hAnsi="XCCW Joined 15a"/>
                <w:sz w:val="21"/>
                <w:szCs w:val="21"/>
              </w:rPr>
              <w:t>We will</w:t>
            </w:r>
            <w:r w:rsidR="00913D02" w:rsidRPr="00AE6B7E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337CC" w:rsidRPr="00AE6B7E">
              <w:rPr>
                <w:rFonts w:ascii="XCCW Joined 15a" w:hAnsi="XCCW Joined 15a"/>
                <w:sz w:val="21"/>
                <w:szCs w:val="21"/>
              </w:rPr>
              <w:t xml:space="preserve">study a piece of visual literacy called </w:t>
            </w:r>
            <w:r w:rsidR="006337CC" w:rsidRPr="00AE6B7E">
              <w:rPr>
                <w:rFonts w:ascii="XCCW Joined 15a" w:hAnsi="XCCW Joined 15a"/>
                <w:b/>
                <w:i/>
                <w:sz w:val="21"/>
                <w:szCs w:val="21"/>
              </w:rPr>
              <w:t>The Piano</w:t>
            </w:r>
            <w:r w:rsidR="00377040" w:rsidRPr="00AE6B7E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</w:t>
            </w:r>
            <w:r w:rsidR="00377040" w:rsidRPr="00AE6B7E">
              <w:rPr>
                <w:rFonts w:ascii="XCCW Joined 15a" w:hAnsi="XCCW Joined 15a"/>
                <w:sz w:val="21"/>
                <w:szCs w:val="21"/>
              </w:rPr>
              <w:t>by Aidan Gibbons</w:t>
            </w:r>
            <w:r w:rsidR="00377040" w:rsidRPr="00AE6B7E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</w:t>
            </w:r>
            <w:r w:rsidR="00377040" w:rsidRPr="00AE6B7E">
              <w:rPr>
                <w:rFonts w:ascii="XCCW Joined 15a" w:hAnsi="XCCW Joined 15a"/>
                <w:sz w:val="21"/>
                <w:szCs w:val="21"/>
              </w:rPr>
              <w:t>and will write a narrative for the video. We will also read</w:t>
            </w:r>
            <w:r w:rsidR="00377040" w:rsidRPr="00AE6B7E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</w:t>
            </w:r>
            <w:r w:rsidR="006337CC" w:rsidRPr="00AE6B7E">
              <w:rPr>
                <w:rFonts w:ascii="XCCW Joined 15a" w:hAnsi="XCCW Joined 15a"/>
                <w:b/>
                <w:i/>
                <w:sz w:val="21"/>
                <w:szCs w:val="21"/>
              </w:rPr>
              <w:t>The Highway Man</w:t>
            </w:r>
            <w:r w:rsidR="006337CC" w:rsidRPr="00AE6B7E">
              <w:rPr>
                <w:rFonts w:ascii="XCCW Joined 15a" w:hAnsi="XCCW Joined 15a"/>
                <w:sz w:val="21"/>
                <w:szCs w:val="21"/>
              </w:rPr>
              <w:t xml:space="preserve"> by Alfred Noyes</w:t>
            </w:r>
            <w:r w:rsidR="00377040" w:rsidRPr="00AE6B7E">
              <w:rPr>
                <w:rFonts w:ascii="XCCW Joined 15a" w:hAnsi="XCCW Joined 15a"/>
                <w:sz w:val="21"/>
                <w:szCs w:val="21"/>
              </w:rPr>
              <w:t xml:space="preserve"> and will write a short narrative on the poem.</w:t>
            </w:r>
          </w:p>
        </w:tc>
      </w:tr>
      <w:tr w:rsidR="0044320B" w14:paraId="5E6423EF" w14:textId="77777777" w:rsidTr="006337CC">
        <w:trPr>
          <w:trHeight w:val="537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6997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38"/>
              <w:gridCol w:w="4769"/>
            </w:tblGrid>
            <w:tr w:rsidR="00F63B26" w:rsidRPr="00B51DB2" w14:paraId="50855CCE" w14:textId="77777777" w:rsidTr="00F63B26">
              <w:trPr>
                <w:trHeight w:val="259"/>
              </w:trPr>
              <w:tc>
                <w:tcPr>
                  <w:tcW w:w="423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A60697F" w14:textId="020DDCFE" w:rsidR="00F63B26" w:rsidRPr="00AE6B7E" w:rsidRDefault="00F63B26" w:rsidP="00F63B26">
                  <w:pPr>
                    <w:rPr>
                      <w:rFonts w:ascii="XCCW Joined 15a" w:hAnsi="XCCW Joined 15a"/>
                      <w:sz w:val="21"/>
                      <w:szCs w:val="21"/>
                    </w:rPr>
                  </w:pPr>
                  <w:r w:rsidRPr="00AE6B7E">
                    <w:rPr>
                      <w:rFonts w:ascii="XCCW Joined 15a" w:hAnsi="XCCW Joined 15a"/>
                      <w:noProof/>
                      <w:sz w:val="21"/>
                      <w:szCs w:val="21"/>
                    </w:rPr>
                    <w:drawing>
                      <wp:anchor distT="0" distB="0" distL="114300" distR="114300" simplePos="0" relativeHeight="251661312" behindDoc="1" locked="0" layoutInCell="1" allowOverlap="1" wp14:anchorId="0C179C78" wp14:editId="7631F633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0</wp:posOffset>
                        </wp:positionV>
                        <wp:extent cx="635000" cy="59563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725"/>
                            <wp:lineTo x="20736" y="20725"/>
                            <wp:lineTo x="20736" y="0"/>
                            <wp:lineTo x="0" y="0"/>
                          </wp:wrapPolygon>
                        </wp:wrapTight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5000" cy="59563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>solitary     ghastly</w:t>
                  </w:r>
                </w:p>
                <w:p w14:paraId="7FBBDCB6" w14:textId="77777777" w:rsidR="00F63B26" w:rsidRPr="00AE6B7E" w:rsidRDefault="00F63B26" w:rsidP="00F63B26">
                  <w:pPr>
                    <w:rPr>
                      <w:rFonts w:ascii="XCCW Joined 15a" w:hAnsi="XCCW Joined 15a"/>
                      <w:sz w:val="21"/>
                      <w:szCs w:val="21"/>
                    </w:rPr>
                  </w:pP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>limp        wistful</w:t>
                  </w:r>
                </w:p>
                <w:p w14:paraId="431C53A6" w14:textId="650F3F6E" w:rsidR="00F63B26" w:rsidRPr="00B51DB2" w:rsidRDefault="00F63B26" w:rsidP="00F63B2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 xml:space="preserve">taut        </w:t>
                  </w:r>
                  <w:r>
                    <w:rPr>
                      <w:rFonts w:ascii="XCCW Joined 15a" w:hAnsi="XCCW Joined 15a"/>
                      <w:sz w:val="21"/>
                      <w:szCs w:val="21"/>
                    </w:rPr>
                    <w:t>lifeless</w:t>
                  </w:r>
                </w:p>
              </w:tc>
              <w:tc>
                <w:tcPr>
                  <w:tcW w:w="476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6A58C6D" w14:textId="00F1BB25" w:rsidR="00F63B26" w:rsidRPr="00AE6B7E" w:rsidRDefault="00F63B26" w:rsidP="00F63B26">
                  <w:pPr>
                    <w:rPr>
                      <w:rFonts w:ascii="XCCW Joined 15a" w:hAnsi="XCCW Joined 15a"/>
                      <w:sz w:val="21"/>
                      <w:szCs w:val="21"/>
                    </w:rPr>
                  </w:pPr>
                  <w:r w:rsidRPr="00AE6B7E">
                    <w:rPr>
                      <w:rFonts w:ascii="XCCW Joined 15a" w:hAnsi="XCCW Joined 15a"/>
                      <w:noProof/>
                      <w:sz w:val="21"/>
                      <w:szCs w:val="21"/>
                    </w:rPr>
                    <w:drawing>
                      <wp:anchor distT="0" distB="0" distL="114300" distR="114300" simplePos="0" relativeHeight="251662336" behindDoc="1" locked="0" layoutInCell="1" allowOverlap="1" wp14:anchorId="22CC58BF" wp14:editId="23B80B9B">
                        <wp:simplePos x="0" y="0"/>
                        <wp:positionH relativeFrom="column">
                          <wp:posOffset>-2540</wp:posOffset>
                        </wp:positionH>
                        <wp:positionV relativeFrom="paragraph">
                          <wp:posOffset>0</wp:posOffset>
                        </wp:positionV>
                        <wp:extent cx="588645" cy="595630"/>
                        <wp:effectExtent l="0" t="0" r="1905" b="0"/>
                        <wp:wrapTight wrapText="bothSides">
                          <wp:wrapPolygon edited="0">
                            <wp:start x="0" y="0"/>
                            <wp:lineTo x="0" y="20725"/>
                            <wp:lineTo x="20971" y="20725"/>
                            <wp:lineTo x="20971" y="0"/>
                            <wp:lineTo x="0" y="0"/>
                          </wp:wrapPolygon>
                        </wp:wrapTight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645" cy="59563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 xml:space="preserve">torrent   claret  </w:t>
                  </w:r>
                  <w:r>
                    <w:rPr>
                      <w:rFonts w:ascii="XCCW Joined 15a" w:hAnsi="XCCW Joined 15a"/>
                      <w:sz w:val="21"/>
                      <w:szCs w:val="21"/>
                    </w:rPr>
                    <w:t xml:space="preserve"> brandish</w:t>
                  </w:r>
                </w:p>
                <w:p w14:paraId="7809279B" w14:textId="46D88341" w:rsidR="00F63B26" w:rsidRPr="00AE6B7E" w:rsidRDefault="00F63B26" w:rsidP="00F63B26">
                  <w:pPr>
                    <w:rPr>
                      <w:rFonts w:ascii="XCCW Joined 15a" w:hAnsi="XCCW Joined 15a"/>
                      <w:sz w:val="21"/>
                      <w:szCs w:val="21"/>
                    </w:rPr>
                  </w:pP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 xml:space="preserve">rapier   </w:t>
                  </w:r>
                  <w:r>
                    <w:rPr>
                      <w:rFonts w:ascii="XCCW Joined 15a" w:hAnsi="XCCW Joined 15a"/>
                      <w:sz w:val="21"/>
                      <w:szCs w:val="21"/>
                    </w:rPr>
                    <w:t xml:space="preserve"> </w:t>
                  </w: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>ostler</w:t>
                  </w:r>
                </w:p>
                <w:p w14:paraId="570406CA" w14:textId="124168BC" w:rsidR="00F63B26" w:rsidRDefault="00F63B26" w:rsidP="00F63B2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 xml:space="preserve">jest      </w:t>
                  </w:r>
                  <w:r>
                    <w:rPr>
                      <w:rFonts w:ascii="XCCW Joined 15a" w:hAnsi="XCCW Joined 15a"/>
                      <w:sz w:val="21"/>
                      <w:szCs w:val="21"/>
                    </w:rPr>
                    <w:t xml:space="preserve"> </w:t>
                  </w:r>
                  <w:r w:rsidRPr="00AE6B7E">
                    <w:rPr>
                      <w:rFonts w:ascii="XCCW Joined 15a" w:hAnsi="XCCW Joined 15a"/>
                      <w:sz w:val="21"/>
                      <w:szCs w:val="21"/>
                    </w:rPr>
                    <w:t>musket</w:t>
                  </w:r>
                </w:p>
              </w:tc>
            </w:tr>
          </w:tbl>
          <w:p w14:paraId="3CA34393" w14:textId="27CCCDC0" w:rsidR="0044320B" w:rsidRPr="00AE6B7E" w:rsidRDefault="0044320B" w:rsidP="0044320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6D9B9C4D" w14:textId="206D98F8" w:rsidR="00DD021D" w:rsidRPr="00377040" w:rsidRDefault="00DD021D" w:rsidP="00D0046B">
      <w:pPr>
        <w:rPr>
          <w:rFonts w:ascii="XCCW Joined 15a" w:hAnsi="XCCW Joined 15a"/>
        </w:rPr>
      </w:pPr>
    </w:p>
    <w:sectPr w:rsidR="00DD021D" w:rsidRPr="00377040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449FF" w14:textId="77777777" w:rsidR="004749B9" w:rsidRDefault="004749B9" w:rsidP="00A84B6F">
      <w:pPr>
        <w:spacing w:after="0" w:line="240" w:lineRule="auto"/>
      </w:pPr>
      <w:r>
        <w:separator/>
      </w:r>
    </w:p>
  </w:endnote>
  <w:endnote w:type="continuationSeparator" w:id="0">
    <w:p w14:paraId="688BB68A" w14:textId="77777777" w:rsidR="004749B9" w:rsidRDefault="004749B9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6EBFF" w14:textId="77777777" w:rsidR="004749B9" w:rsidRDefault="004749B9" w:rsidP="00A84B6F">
      <w:pPr>
        <w:spacing w:after="0" w:line="240" w:lineRule="auto"/>
      </w:pPr>
      <w:r>
        <w:separator/>
      </w:r>
    </w:p>
  </w:footnote>
  <w:footnote w:type="continuationSeparator" w:id="0">
    <w:p w14:paraId="781F1E14" w14:textId="77777777" w:rsidR="004749B9" w:rsidRDefault="004749B9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12017"/>
    <w:multiLevelType w:val="hybridMultilevel"/>
    <w:tmpl w:val="9E2A2E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B52E40"/>
    <w:multiLevelType w:val="hybridMultilevel"/>
    <w:tmpl w:val="9B78E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0C0CCF"/>
    <w:rsid w:val="00121FD0"/>
    <w:rsid w:val="0013051A"/>
    <w:rsid w:val="00167E07"/>
    <w:rsid w:val="001836BC"/>
    <w:rsid w:val="001963AA"/>
    <w:rsid w:val="001B7742"/>
    <w:rsid w:val="001D2D2A"/>
    <w:rsid w:val="001F7B2D"/>
    <w:rsid w:val="00217216"/>
    <w:rsid w:val="002D2458"/>
    <w:rsid w:val="002E6D96"/>
    <w:rsid w:val="002F0920"/>
    <w:rsid w:val="00375015"/>
    <w:rsid w:val="00377040"/>
    <w:rsid w:val="003F2FE6"/>
    <w:rsid w:val="00403D60"/>
    <w:rsid w:val="0044320B"/>
    <w:rsid w:val="004451E2"/>
    <w:rsid w:val="00451731"/>
    <w:rsid w:val="004749B9"/>
    <w:rsid w:val="00480DBB"/>
    <w:rsid w:val="004E2314"/>
    <w:rsid w:val="00506D3E"/>
    <w:rsid w:val="00575F6B"/>
    <w:rsid w:val="00581706"/>
    <w:rsid w:val="005B6466"/>
    <w:rsid w:val="005D5B90"/>
    <w:rsid w:val="00600223"/>
    <w:rsid w:val="006337CC"/>
    <w:rsid w:val="0063440A"/>
    <w:rsid w:val="006B0B9A"/>
    <w:rsid w:val="006C7626"/>
    <w:rsid w:val="006F16D5"/>
    <w:rsid w:val="0071639D"/>
    <w:rsid w:val="00731592"/>
    <w:rsid w:val="0074269D"/>
    <w:rsid w:val="00754539"/>
    <w:rsid w:val="0075579D"/>
    <w:rsid w:val="00786781"/>
    <w:rsid w:val="007D376F"/>
    <w:rsid w:val="008B6552"/>
    <w:rsid w:val="008C00C4"/>
    <w:rsid w:val="008E38B2"/>
    <w:rsid w:val="008F6335"/>
    <w:rsid w:val="00913D02"/>
    <w:rsid w:val="009150DB"/>
    <w:rsid w:val="009C551B"/>
    <w:rsid w:val="00A06976"/>
    <w:rsid w:val="00A773D9"/>
    <w:rsid w:val="00A84B6F"/>
    <w:rsid w:val="00A9746E"/>
    <w:rsid w:val="00AE6B7E"/>
    <w:rsid w:val="00B47181"/>
    <w:rsid w:val="00B51DB2"/>
    <w:rsid w:val="00C13CC9"/>
    <w:rsid w:val="00C7632A"/>
    <w:rsid w:val="00C8618E"/>
    <w:rsid w:val="00CB1C2B"/>
    <w:rsid w:val="00D0046B"/>
    <w:rsid w:val="00D01321"/>
    <w:rsid w:val="00D63FF3"/>
    <w:rsid w:val="00D74808"/>
    <w:rsid w:val="00DA2A2C"/>
    <w:rsid w:val="00DD021D"/>
    <w:rsid w:val="00E56226"/>
    <w:rsid w:val="00EF5052"/>
    <w:rsid w:val="00F472F5"/>
    <w:rsid w:val="00F63B26"/>
    <w:rsid w:val="00F65760"/>
    <w:rsid w:val="00FB1A3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52</cp:revision>
  <dcterms:created xsi:type="dcterms:W3CDTF">2022-07-15T17:41:00Z</dcterms:created>
  <dcterms:modified xsi:type="dcterms:W3CDTF">2022-08-04T17:07:00Z</dcterms:modified>
</cp:coreProperties>
</file>